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11" w:rsidRDefault="006B53EB"/>
    <w:tbl>
      <w:tblPr>
        <w:tblStyle w:val="TableGrid"/>
        <w:tblW w:w="0" w:type="auto"/>
        <w:tblLook w:val="04A0" w:firstRow="1" w:lastRow="0" w:firstColumn="1" w:lastColumn="0" w:noHBand="0" w:noVBand="1"/>
      </w:tblPr>
      <w:tblGrid>
        <w:gridCol w:w="469"/>
        <w:gridCol w:w="423"/>
        <w:gridCol w:w="438"/>
        <w:gridCol w:w="438"/>
        <w:gridCol w:w="468"/>
        <w:gridCol w:w="468"/>
        <w:gridCol w:w="438"/>
        <w:gridCol w:w="468"/>
        <w:gridCol w:w="468"/>
        <w:gridCol w:w="438"/>
        <w:gridCol w:w="468"/>
        <w:gridCol w:w="438"/>
        <w:gridCol w:w="468"/>
        <w:gridCol w:w="438"/>
        <w:gridCol w:w="468"/>
        <w:gridCol w:w="423"/>
        <w:gridCol w:w="438"/>
        <w:gridCol w:w="468"/>
        <w:gridCol w:w="423"/>
        <w:gridCol w:w="468"/>
      </w:tblGrid>
      <w:tr w:rsidR="00E56344" w:rsidTr="00AE139D">
        <w:trPr>
          <w:trHeight w:val="309"/>
        </w:trPr>
        <w:tc>
          <w:tcPr>
            <w:tcW w:w="450" w:type="dxa"/>
          </w:tcPr>
          <w:p w:rsidR="00E56344" w:rsidRPr="000C5619" w:rsidRDefault="00AE139D">
            <w:pPr>
              <w:rPr>
                <w:rFonts w:ascii="Arial" w:hAnsi="Arial" w:cs="Arial"/>
                <w:sz w:val="32"/>
                <w:szCs w:val="32"/>
              </w:rPr>
            </w:pPr>
            <w:r w:rsidRPr="000C5619">
              <w:rPr>
                <w:rFonts w:ascii="Arial" w:hAnsi="Arial" w:cs="Arial"/>
                <w:sz w:val="32"/>
                <w:szCs w:val="32"/>
              </w:rPr>
              <w:t>S</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F</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S</w:t>
            </w:r>
          </w:p>
        </w:tc>
      </w:tr>
      <w:tr w:rsidR="00E56344" w:rsidTr="00E56344">
        <w:tc>
          <w:tcPr>
            <w:tcW w:w="450" w:type="dxa"/>
          </w:tcPr>
          <w:p w:rsidR="00E56344" w:rsidRPr="000C5619" w:rsidRDefault="00AE139D">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L</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N</w:t>
            </w:r>
          </w:p>
        </w:tc>
      </w:tr>
      <w:tr w:rsidR="00E56344" w:rsidTr="00E56344">
        <w:tc>
          <w:tcPr>
            <w:tcW w:w="450"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C</w:t>
            </w:r>
          </w:p>
        </w:tc>
      </w:tr>
      <w:tr w:rsidR="00E56344" w:rsidTr="00E56344">
        <w:tc>
          <w:tcPr>
            <w:tcW w:w="450"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M</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Q</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X</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Y</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H</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F</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L</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K</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L</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H</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X</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Q</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I</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X</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K</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H</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D</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K</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Q</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F</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C</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J</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D</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F</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Y</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J</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U</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X</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H</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V</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Q</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K</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C</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T</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B</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F</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O</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C</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C</w:t>
            </w:r>
          </w:p>
        </w:tc>
        <w:tc>
          <w:tcPr>
            <w:tcW w:w="450" w:type="dxa"/>
          </w:tcPr>
          <w:p w:rsidR="00E56344" w:rsidRPr="000C5619" w:rsidRDefault="00111F7B">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Y</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P</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T</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W</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H</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Q</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X</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S</w:t>
            </w:r>
          </w:p>
        </w:tc>
      </w:tr>
      <w:tr w:rsidR="00E56344" w:rsidTr="00E56344">
        <w:tc>
          <w:tcPr>
            <w:tcW w:w="450" w:type="dxa"/>
          </w:tcPr>
          <w:p w:rsidR="00E56344" w:rsidRPr="000C5619" w:rsidRDefault="00E56344">
            <w:pPr>
              <w:rPr>
                <w:rFonts w:ascii="Arial" w:hAnsi="Arial" w:cs="Arial"/>
                <w:sz w:val="32"/>
                <w:szCs w:val="32"/>
              </w:rPr>
            </w:pPr>
            <w:bookmarkStart w:id="0" w:name="_GoBack"/>
            <w:r w:rsidRPr="000C5619">
              <w:rPr>
                <w:rFonts w:ascii="Arial" w:hAnsi="Arial" w:cs="Arial"/>
                <w:sz w:val="32"/>
                <w:szCs w:val="32"/>
              </w:rPr>
              <w:t>R</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H</w:t>
            </w:r>
          </w:p>
        </w:tc>
        <w:tc>
          <w:tcPr>
            <w:tcW w:w="450"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M</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A</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I</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V</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N</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I</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Z</w:t>
            </w:r>
          </w:p>
        </w:tc>
        <w:tc>
          <w:tcPr>
            <w:tcW w:w="450" w:type="dxa"/>
          </w:tcPr>
          <w:p w:rsidR="00E56344" w:rsidRPr="000C5619" w:rsidRDefault="000C5619">
            <w:pPr>
              <w:rPr>
                <w:rFonts w:ascii="Arial" w:hAnsi="Arial" w:cs="Arial"/>
                <w:sz w:val="32"/>
                <w:szCs w:val="32"/>
              </w:rPr>
            </w:pPr>
            <w:r w:rsidRPr="000C5619">
              <w:rPr>
                <w:rFonts w:ascii="Arial" w:hAnsi="Arial" w:cs="Arial"/>
                <w:sz w:val="32"/>
                <w:szCs w:val="32"/>
              </w:rPr>
              <w:t>F</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Y</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F</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D</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S</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U</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G</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I</w:t>
            </w:r>
          </w:p>
        </w:tc>
      </w:tr>
      <w:tr w:rsidR="00E56344" w:rsidTr="00E56344">
        <w:tc>
          <w:tcPr>
            <w:tcW w:w="450" w:type="dxa"/>
          </w:tcPr>
          <w:p w:rsidR="00E56344" w:rsidRPr="000C5619" w:rsidRDefault="00E56344">
            <w:pPr>
              <w:rPr>
                <w:rFonts w:ascii="Arial" w:hAnsi="Arial" w:cs="Arial"/>
                <w:sz w:val="32"/>
                <w:szCs w:val="32"/>
              </w:rPr>
            </w:pPr>
            <w:r w:rsidRPr="000C5619">
              <w:rPr>
                <w:rFonts w:ascii="Arial" w:hAnsi="Arial" w:cs="Arial"/>
                <w:sz w:val="32"/>
                <w:szCs w:val="32"/>
              </w:rPr>
              <w:t>S</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O</w:t>
            </w:r>
          </w:p>
        </w:tc>
        <w:tc>
          <w:tcPr>
            <w:tcW w:w="450"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N</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H</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O</w:t>
            </w:r>
          </w:p>
        </w:tc>
        <w:tc>
          <w:tcPr>
            <w:tcW w:w="451" w:type="dxa"/>
          </w:tcPr>
          <w:p w:rsidR="00E56344" w:rsidRPr="000C5619" w:rsidRDefault="00AE139D">
            <w:pPr>
              <w:rPr>
                <w:rFonts w:ascii="Arial" w:hAnsi="Arial" w:cs="Arial"/>
                <w:sz w:val="32"/>
                <w:szCs w:val="32"/>
              </w:rPr>
            </w:pPr>
            <w:r w:rsidRPr="000C5619">
              <w:rPr>
                <w:rFonts w:ascii="Arial" w:hAnsi="Arial" w:cs="Arial"/>
                <w:sz w:val="32"/>
                <w:szCs w:val="32"/>
              </w:rPr>
              <w:t>J</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B</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R</w:t>
            </w:r>
          </w:p>
        </w:tc>
        <w:tc>
          <w:tcPr>
            <w:tcW w:w="451" w:type="dxa"/>
          </w:tcPr>
          <w:p w:rsidR="00E56344" w:rsidRPr="000C5619" w:rsidRDefault="00E56344">
            <w:pPr>
              <w:rPr>
                <w:rFonts w:ascii="Arial" w:hAnsi="Arial" w:cs="Arial"/>
                <w:sz w:val="32"/>
                <w:szCs w:val="32"/>
              </w:rPr>
            </w:pPr>
            <w:r w:rsidRPr="000C5619">
              <w:rPr>
                <w:rFonts w:ascii="Arial" w:hAnsi="Arial" w:cs="Arial"/>
                <w:sz w:val="32"/>
                <w:szCs w:val="32"/>
              </w:rPr>
              <w:t>L</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T</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E</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W</w:t>
            </w:r>
          </w:p>
        </w:tc>
        <w:tc>
          <w:tcPr>
            <w:tcW w:w="451" w:type="dxa"/>
          </w:tcPr>
          <w:p w:rsidR="00E56344" w:rsidRPr="000C5619" w:rsidRDefault="000C5619">
            <w:pPr>
              <w:rPr>
                <w:rFonts w:ascii="Arial" w:hAnsi="Arial" w:cs="Arial"/>
                <w:sz w:val="32"/>
                <w:szCs w:val="32"/>
              </w:rPr>
            </w:pPr>
            <w:r w:rsidRPr="000C5619">
              <w:rPr>
                <w:rFonts w:ascii="Arial" w:hAnsi="Arial" w:cs="Arial"/>
                <w:sz w:val="32"/>
                <w:szCs w:val="32"/>
              </w:rPr>
              <w:t>C</w:t>
            </w:r>
          </w:p>
        </w:tc>
        <w:tc>
          <w:tcPr>
            <w:tcW w:w="451" w:type="dxa"/>
          </w:tcPr>
          <w:p w:rsidR="00E56344" w:rsidRPr="000C5619" w:rsidRDefault="00111F7B">
            <w:pPr>
              <w:rPr>
                <w:rFonts w:ascii="Arial" w:hAnsi="Arial" w:cs="Arial"/>
                <w:sz w:val="32"/>
                <w:szCs w:val="32"/>
              </w:rPr>
            </w:pPr>
            <w:r w:rsidRPr="000C5619">
              <w:rPr>
                <w:rFonts w:ascii="Arial" w:hAnsi="Arial" w:cs="Arial"/>
                <w:sz w:val="32"/>
                <w:szCs w:val="32"/>
              </w:rPr>
              <w:t>W</w:t>
            </w:r>
          </w:p>
        </w:tc>
      </w:tr>
      <w:bookmarkEnd w:id="0"/>
    </w:tbl>
    <w:p w:rsidR="00E56344" w:rsidRDefault="00E56344"/>
    <w:p w:rsidR="000C5619" w:rsidRDefault="000C5619">
      <w:pPr>
        <w:rPr>
          <w:rFonts w:ascii="Arial" w:hAnsi="Arial" w:cs="Arial"/>
          <w:b/>
          <w:sz w:val="32"/>
          <w:szCs w:val="32"/>
        </w:rPr>
      </w:pPr>
      <w:r w:rsidRPr="000C5619">
        <w:rPr>
          <w:rFonts w:ascii="Arial" w:hAnsi="Arial" w:cs="Arial"/>
          <w:b/>
          <w:sz w:val="32"/>
          <w:szCs w:val="32"/>
        </w:rPr>
        <w:t>Famous People</w:t>
      </w:r>
    </w:p>
    <w:p w:rsidR="000C5619" w:rsidRPr="000C5619" w:rsidRDefault="000C5619">
      <w:pPr>
        <w:rPr>
          <w:rFonts w:ascii="Arial" w:hAnsi="Arial" w:cs="Arial"/>
          <w:sz w:val="32"/>
          <w:szCs w:val="32"/>
        </w:rPr>
      </w:pPr>
      <w:r w:rsidRPr="000C5619">
        <w:rPr>
          <w:rFonts w:ascii="Arial" w:hAnsi="Arial" w:cs="Arial"/>
          <w:sz w:val="32"/>
          <w:szCs w:val="32"/>
        </w:rPr>
        <w:t>George Washington</w:t>
      </w:r>
      <w:r>
        <w:rPr>
          <w:rFonts w:ascii="Arial" w:hAnsi="Arial" w:cs="Arial"/>
          <w:sz w:val="32"/>
          <w:szCs w:val="32"/>
        </w:rPr>
        <w:t xml:space="preserve">, Martin Luther, Mahatma Gandhi, Napoleon Bonaparte, Charles Darwin, Nelson Mandela, Winston Churchill, Mikhail Gorbachev, </w:t>
      </w:r>
      <w:r w:rsidR="00751A9C">
        <w:rPr>
          <w:rFonts w:ascii="Arial" w:hAnsi="Arial" w:cs="Arial"/>
          <w:sz w:val="32"/>
          <w:szCs w:val="32"/>
        </w:rPr>
        <w:t>Martin Luther King, Moses, Sir Walter Raleigh, Leonardo Da Vinci, Rosa Parks, Tim Berners Lee, Louis Pasteur, Margaret Thatcher, Marie Curie, John Lennon, Henry Ford, JFK, George Orwell, Oliver Cromwell, Albert Einstein, Mozart.</w:t>
      </w:r>
    </w:p>
    <w:sectPr w:rsidR="000C5619" w:rsidRPr="000C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4"/>
    <w:rsid w:val="000C5619"/>
    <w:rsid w:val="00111F7B"/>
    <w:rsid w:val="00450A31"/>
    <w:rsid w:val="006B53EB"/>
    <w:rsid w:val="00751A9C"/>
    <w:rsid w:val="00AE139D"/>
    <w:rsid w:val="00E56344"/>
    <w:rsid w:val="00ED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2B54-B5F9-47A7-A79D-A9A4DAC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1</cp:revision>
  <dcterms:created xsi:type="dcterms:W3CDTF">2020-07-01T16:30:00Z</dcterms:created>
  <dcterms:modified xsi:type="dcterms:W3CDTF">2020-07-01T17:31:00Z</dcterms:modified>
</cp:coreProperties>
</file>